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D3E85" w14:textId="77777777" w:rsidR="008073EB" w:rsidRPr="008073EB" w:rsidRDefault="008073EB" w:rsidP="008073EB">
      <w:pPr>
        <w:rPr>
          <w:lang w:val="en-US"/>
        </w:rPr>
      </w:pPr>
      <w:r w:rsidRPr="008073EB">
        <w:rPr>
          <w:b/>
          <w:bCs/>
          <w:lang w:val="en-US"/>
        </w:rPr>
        <w:t>TOUR ENGLISCH</w:t>
      </w:r>
    </w:p>
    <w:p w14:paraId="2A342206" w14:textId="77777777" w:rsidR="008073EB" w:rsidRPr="008073EB" w:rsidRDefault="008073EB" w:rsidP="008073EB">
      <w:pPr>
        <w:rPr>
          <w:lang w:val="en-US"/>
        </w:rPr>
      </w:pPr>
      <w:r w:rsidRPr="008073EB">
        <w:rPr>
          <w:i/>
          <w:iCs/>
          <w:lang w:val="en-US"/>
        </w:rPr>
        <w:t xml:space="preserve">Mar </w:t>
      </w:r>
      <w:proofErr w:type="spellStart"/>
      <w:r w:rsidRPr="008073EB">
        <w:rPr>
          <w:i/>
          <w:iCs/>
          <w:lang w:val="en-US"/>
        </w:rPr>
        <w:t>Malade’s</w:t>
      </w:r>
      <w:proofErr w:type="spellEnd"/>
      <w:r w:rsidRPr="008073EB">
        <w:rPr>
          <w:i/>
          <w:iCs/>
          <w:lang w:val="en-US"/>
        </w:rPr>
        <w:t xml:space="preserve"> songs are like a vacation. Starting as a little escape from reality a couple of years ago, the duo formed by Alexander Hauer and </w:t>
      </w:r>
      <w:proofErr w:type="spellStart"/>
      <w:r w:rsidRPr="008073EB">
        <w:rPr>
          <w:i/>
          <w:iCs/>
          <w:lang w:val="en-US"/>
        </w:rPr>
        <w:t>Michèl</w:t>
      </w:r>
      <w:proofErr w:type="spellEnd"/>
      <w:r w:rsidRPr="008073EB">
        <w:rPr>
          <w:i/>
          <w:iCs/>
          <w:lang w:val="en-US"/>
        </w:rPr>
        <w:t xml:space="preserve"> M. Almeida has by now released two albums full of songs that are dancing like the summer, colored in a scent of nostalgia and full of travels to the most unexpected places. </w:t>
      </w:r>
    </w:p>
    <w:p w14:paraId="2D0A1261" w14:textId="77777777" w:rsidR="008073EB" w:rsidRPr="008073EB" w:rsidRDefault="008073EB" w:rsidP="008073EB">
      <w:pPr>
        <w:rPr>
          <w:lang w:val="en-US"/>
        </w:rPr>
      </w:pPr>
      <w:r w:rsidRPr="008073EB">
        <w:rPr>
          <w:i/>
          <w:iCs/>
          <w:lang w:val="en-US"/>
        </w:rPr>
        <w:t>After playing two tours with sold out shows in Germany, Austria and Switzerland, the two “tour-</w:t>
      </w:r>
      <w:proofErr w:type="spellStart"/>
      <w:r w:rsidRPr="008073EB">
        <w:rPr>
          <w:i/>
          <w:iCs/>
          <w:lang w:val="en-US"/>
        </w:rPr>
        <w:t>ists</w:t>
      </w:r>
      <w:proofErr w:type="spellEnd"/>
      <w:r w:rsidRPr="008073EB">
        <w:rPr>
          <w:i/>
          <w:iCs/>
          <w:lang w:val="en-US"/>
        </w:rPr>
        <w:t>” are “spreading their towels” again, going on </w:t>
      </w:r>
      <w:r w:rsidRPr="008073EB">
        <w:rPr>
          <w:b/>
          <w:bCs/>
          <w:i/>
          <w:iCs/>
          <w:lang w:val="en-US"/>
        </w:rPr>
        <w:t>“</w:t>
      </w:r>
      <w:proofErr w:type="spellStart"/>
      <w:r w:rsidRPr="008073EB">
        <w:rPr>
          <w:b/>
          <w:bCs/>
          <w:i/>
          <w:iCs/>
          <w:lang w:val="en-US"/>
        </w:rPr>
        <w:t>Fatamorgana</w:t>
      </w:r>
      <w:proofErr w:type="spellEnd"/>
      <w:r w:rsidRPr="008073EB">
        <w:rPr>
          <w:b/>
          <w:bCs/>
          <w:i/>
          <w:iCs/>
          <w:lang w:val="en-US"/>
        </w:rPr>
        <w:t>”-Tour</w:t>
      </w:r>
      <w:r w:rsidRPr="008073EB">
        <w:rPr>
          <w:i/>
          <w:iCs/>
          <w:lang w:val="en-US"/>
        </w:rPr>
        <w:t> in 2025. Bringing their songs, little moments of fun and warm-hearted-weirdness as well as their energetic multi-instrumentalist live band back to the stages. Ready to spend some summer nights in March, each of them a unique adventurous experience.</w:t>
      </w:r>
    </w:p>
    <w:p w14:paraId="57263A57" w14:textId="77777777" w:rsidR="006D0B60" w:rsidRPr="008073EB" w:rsidRDefault="006D0B60">
      <w:pPr>
        <w:rPr>
          <w:lang w:val="en-US"/>
        </w:rPr>
      </w:pPr>
    </w:p>
    <w:sectPr w:rsidR="006D0B60" w:rsidRPr="008073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EB"/>
    <w:rsid w:val="001626A1"/>
    <w:rsid w:val="006D0B60"/>
    <w:rsid w:val="0071552D"/>
    <w:rsid w:val="0080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53BB"/>
  <w15:chartTrackingRefBased/>
  <w15:docId w15:val="{E02E3333-1716-419A-9937-16C15E7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073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073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073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073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073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073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073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073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073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073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073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073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73E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073E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073E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073E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073E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073E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073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073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073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073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073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073E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073E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073E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073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073E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073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4C3F3FBFCD3B41828AE0C6F38E6D65" ma:contentTypeVersion="15" ma:contentTypeDescription="Ein neues Dokument erstellen." ma:contentTypeScope="" ma:versionID="6d86fc1b2a8ae717e30435722e89dc86">
  <xsd:schema xmlns:xsd="http://www.w3.org/2001/XMLSchema" xmlns:xs="http://www.w3.org/2001/XMLSchema" xmlns:p="http://schemas.microsoft.com/office/2006/metadata/properties" xmlns:ns2="b1920bf6-0fbc-4205-ad91-774966e0983b" xmlns:ns3="26911b35-799d-4bb8-890e-8afec192a25f" targetNamespace="http://schemas.microsoft.com/office/2006/metadata/properties" ma:root="true" ma:fieldsID="952b43c7ce4ab5a1ff3931861747c40f" ns2:_="" ns3:_="">
    <xsd:import namespace="b1920bf6-0fbc-4205-ad91-774966e0983b"/>
    <xsd:import namespace="26911b35-799d-4bb8-890e-8afec192a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20bf6-0fbc-4205-ad91-774966e09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2b4e9b83-546f-429e-980e-7eaee35d0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11b35-799d-4bb8-890e-8afec192a2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901bd7-b06b-4f68-83df-2a09a7440297}" ma:internalName="TaxCatchAll" ma:showField="CatchAllData" ma:web="26911b35-799d-4bb8-890e-8afec192a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911b35-799d-4bb8-890e-8afec192a25f" xsi:nil="true"/>
    <lcf76f155ced4ddcb4097134ff3c332f xmlns="b1920bf6-0fbc-4205-ad91-774966e098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13CDF4-FCCD-42F5-A23F-1AD7C4E4D61A}"/>
</file>

<file path=customXml/itemProps2.xml><?xml version="1.0" encoding="utf-8"?>
<ds:datastoreItem xmlns:ds="http://schemas.openxmlformats.org/officeDocument/2006/customXml" ds:itemID="{72C4AFAD-1804-41E7-A2EA-E7B11747EFC2}"/>
</file>

<file path=customXml/itemProps3.xml><?xml version="1.0" encoding="utf-8"?>
<ds:datastoreItem xmlns:ds="http://schemas.openxmlformats.org/officeDocument/2006/customXml" ds:itemID="{7E5D411C-B884-4658-8E00-F42238A3C8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649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Müller</dc:creator>
  <cp:keywords/>
  <dc:description/>
  <cp:lastModifiedBy>Ria Müller</cp:lastModifiedBy>
  <cp:revision>1</cp:revision>
  <dcterms:created xsi:type="dcterms:W3CDTF">2024-09-30T09:54:00Z</dcterms:created>
  <dcterms:modified xsi:type="dcterms:W3CDTF">2024-09-30T09:55:00Z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0x0101008F4C3F3FBFCD3B41828AE0C6F38E6D65</vt:lpwstr>
  </property>
</Properties>
</file>